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E" w:rsidRPr="000D555A" w:rsidRDefault="005353FE" w:rsidP="000D555A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SGI Biology Grading Rubrics</w:t>
      </w:r>
    </w:p>
    <w:p w:rsidR="005353FE" w:rsidRDefault="005353FE" w:rsidP="000D555A">
      <w:pPr>
        <w:pStyle w:val="Title"/>
        <w:jc w:val="left"/>
        <w:rPr>
          <w:rFonts w:ascii="Footlight MT Light" w:hAnsi="Footlight MT Light"/>
          <w:sz w:val="24"/>
          <w:szCs w:val="24"/>
        </w:rPr>
      </w:pPr>
      <w:r w:rsidRPr="005353FE">
        <w:rPr>
          <w:rFonts w:ascii="Footlight MT Light" w:hAnsi="Footlight MT Light"/>
          <w:b/>
          <w:sz w:val="24"/>
          <w:szCs w:val="24"/>
        </w:rPr>
        <w:t>Analyzing Data Components</w:t>
      </w:r>
      <w:r>
        <w:rPr>
          <w:rFonts w:ascii="Footlight MT Light" w:hAnsi="Footlight MT Light"/>
          <w:sz w:val="24"/>
          <w:szCs w:val="24"/>
        </w:rPr>
        <w:t xml:space="preserve">- </w:t>
      </w:r>
      <w:r w:rsidRPr="000D555A">
        <w:rPr>
          <w:rFonts w:ascii="Footlight MT Light" w:hAnsi="Footlight MT Light"/>
          <w:sz w:val="20"/>
        </w:rPr>
        <w:t>Student’s response accurately summarizes data, detects patterns and trends, and draws valid conclusion based on the data</w:t>
      </w:r>
      <w:r>
        <w:rPr>
          <w:rFonts w:ascii="Footlight MT Light" w:hAnsi="Footlight MT Light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286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2561"/>
        <w:gridCol w:w="2508"/>
        <w:gridCol w:w="2365"/>
        <w:gridCol w:w="2140"/>
      </w:tblGrid>
      <w:tr w:rsidR="000D555A" w:rsidTr="000D555A">
        <w:trPr>
          <w:trHeight w:val="622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Above and Beyond</w:t>
            </w:r>
          </w:p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5A" w:rsidRDefault="000D555A" w:rsidP="008746CD">
            <w:pPr>
              <w:pStyle w:val="Heading1"/>
              <w:spacing w:line="276" w:lineRule="auto"/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Complete and Correct</w:t>
            </w:r>
          </w:p>
          <w:p w:rsidR="000D555A" w:rsidRDefault="000D555A" w:rsidP="008746CD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Almost there</w:t>
            </w:r>
          </w:p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On your way </w:t>
            </w:r>
          </w:p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0</w:t>
            </w:r>
          </w:p>
        </w:tc>
      </w:tr>
      <w:tr w:rsidR="000D555A" w:rsidTr="000D555A">
        <w:trPr>
          <w:trHeight w:val="199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8746CD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accomplishes a level 3 AND goes beyond in some significant way, such as:</w:t>
            </w:r>
          </w:p>
          <w:p w:rsidR="000D555A" w:rsidRDefault="000D555A" w:rsidP="008746C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Explaining unexpected results</w:t>
            </w:r>
          </w:p>
          <w:p w:rsidR="000D555A" w:rsidRDefault="000D555A" w:rsidP="008746C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Judging the value of the investigation</w:t>
            </w:r>
          </w:p>
          <w:p w:rsidR="000D555A" w:rsidRDefault="000D555A" w:rsidP="005353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Suggesting additional relevant investigation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8746CD">
            <w:pPr>
              <w:pStyle w:val="Heading1"/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  <w:r>
              <w:rPr>
                <w:rFonts w:ascii="Footlight MT Light" w:hAnsi="Footlight MT Light"/>
                <w:b w:val="0"/>
                <w:sz w:val="20"/>
              </w:rPr>
              <w:t>Student analyzes and interprets data correctly and completely AND draws a conclusion compatible with the analysis of the data.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8746CD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notes patterns or trends, BUT does so incompletely.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8746CD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attempts an interpretation, BUT ideas are illogical, OR ideas show a lack of understanding.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8746CD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Student’s analysis or interpretation of data is missing, illegible, or irrelevant</w:t>
            </w:r>
          </w:p>
        </w:tc>
      </w:tr>
    </w:tbl>
    <w:p w:rsidR="005353FE" w:rsidRPr="000D555A" w:rsidRDefault="005353FE" w:rsidP="000D555A">
      <w:pPr>
        <w:rPr>
          <w:rFonts w:ascii="Footlight MT Light" w:hAnsi="Footlight MT Light"/>
          <w:sz w:val="20"/>
          <w:szCs w:val="20"/>
        </w:rPr>
      </w:pPr>
      <w:r w:rsidRPr="000D555A">
        <w:rPr>
          <w:rFonts w:ascii="Footlight MT Light" w:hAnsi="Footlight MT Light"/>
          <w:b/>
          <w:sz w:val="24"/>
          <w:szCs w:val="24"/>
        </w:rPr>
        <w:t>Communication Skills Components</w:t>
      </w:r>
      <w:proofErr w:type="gramStart"/>
      <w:r w:rsidRPr="000D555A">
        <w:rPr>
          <w:rFonts w:ascii="Footlight MT Light" w:hAnsi="Footlight MT Light"/>
          <w:sz w:val="24"/>
          <w:szCs w:val="24"/>
        </w:rPr>
        <w:t>-  Student’s</w:t>
      </w:r>
      <w:proofErr w:type="gramEnd"/>
      <w:r w:rsidRPr="000D555A">
        <w:rPr>
          <w:rFonts w:ascii="Footlight MT Light" w:hAnsi="Footlight MT Light"/>
          <w:sz w:val="24"/>
          <w:szCs w:val="24"/>
        </w:rPr>
        <w:t xml:space="preserve"> response presents ideas clearly in the following format: </w:t>
      </w:r>
    </w:p>
    <w:tbl>
      <w:tblPr>
        <w:tblpPr w:leftFromText="180" w:rightFromText="180" w:bottomFromText="200" w:vertAnchor="text" w:horzAnchor="margin" w:tblpXSpec="center" w:tblpY="286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2247"/>
        <w:gridCol w:w="2724"/>
        <w:gridCol w:w="2424"/>
        <w:gridCol w:w="1791"/>
      </w:tblGrid>
      <w:tr w:rsidR="000D555A" w:rsidTr="000D555A">
        <w:trPr>
          <w:trHeight w:val="46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 w:rsidP="005353FE">
            <w:pPr>
              <w:spacing w:after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0</w:t>
            </w:r>
          </w:p>
        </w:tc>
      </w:tr>
      <w:tr w:rsidR="000D555A" w:rsidTr="000D555A">
        <w:trPr>
          <w:trHeight w:val="161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>
            <w:pPr>
              <w:pStyle w:val="Heading1"/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</w:p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accomplishes a level 3 AND goes beyond in some significant way, such as:</w:t>
            </w:r>
          </w:p>
          <w:p w:rsidR="000D555A" w:rsidRDefault="000D555A" w:rsidP="003876E2">
            <w:pPr>
              <w:pStyle w:val="Heading1"/>
              <w:numPr>
                <w:ilvl w:val="0"/>
                <w:numId w:val="3"/>
              </w:numPr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  <w:proofErr w:type="gramStart"/>
            <w:r>
              <w:rPr>
                <w:rFonts w:ascii="Footlight MT Light" w:hAnsi="Footlight MT Light"/>
                <w:b w:val="0"/>
                <w:sz w:val="20"/>
              </w:rPr>
              <w:t>Including additional images or diagrams effectively.</w:t>
            </w:r>
            <w:proofErr w:type="gramEnd"/>
          </w:p>
          <w:p w:rsidR="000D555A" w:rsidRDefault="000D555A" w:rsidP="003876E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Footlight MT Light" w:hAnsi="Footlight MT Light"/>
                <w:sz w:val="20"/>
                <w:szCs w:val="20"/>
              </w:rPr>
              <w:t>Using additional formats of communication effectively.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>
            <w:pPr>
              <w:pStyle w:val="Heading1"/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</w:p>
          <w:p w:rsidR="000D555A" w:rsidRDefault="000D555A">
            <w:pPr>
              <w:pStyle w:val="Heading1"/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</w:p>
          <w:p w:rsidR="000D555A" w:rsidRDefault="000D555A">
            <w:pPr>
              <w:pStyle w:val="Heading1"/>
              <w:spacing w:line="276" w:lineRule="auto"/>
              <w:rPr>
                <w:rFonts w:ascii="Footlight MT Light" w:hAnsi="Footlight MT Light"/>
                <w:b w:val="0"/>
                <w:sz w:val="20"/>
              </w:rPr>
            </w:pPr>
            <w:r>
              <w:rPr>
                <w:rFonts w:ascii="Footlight MT Light" w:hAnsi="Footlight MT Light"/>
                <w:b w:val="0"/>
                <w:sz w:val="20"/>
              </w:rPr>
              <w:t>Student communicates ideas clearly with few or no technical errors.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may make several technical errors, BUT those errors do not prevent the audience from understanding the message.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Student’s communication is unclear, OR technical errors seriously distract the audience from understanding the message.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D555A" w:rsidRDefault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Student’s response is missing, illegible, or irrelevant.</w:t>
            </w:r>
          </w:p>
        </w:tc>
      </w:tr>
    </w:tbl>
    <w:p w:rsidR="00F85CB4" w:rsidRPr="000D555A" w:rsidRDefault="00F85CB4" w:rsidP="000D555A">
      <w:pPr>
        <w:rPr>
          <w:rFonts w:ascii="Footlight MT Light" w:hAnsi="Footlight MT Light"/>
          <w:b/>
        </w:rPr>
      </w:pPr>
      <w:r w:rsidRPr="000D555A">
        <w:rPr>
          <w:rFonts w:ascii="Footlight MT Light" w:hAnsi="Footlight MT Light"/>
          <w:b/>
        </w:rPr>
        <w:t xml:space="preserve">Understanding Concepts </w:t>
      </w:r>
      <w:r w:rsidRPr="000D555A">
        <w:rPr>
          <w:rFonts w:ascii="Footlight MT Light" w:hAnsi="Footlight MT Light"/>
        </w:rPr>
        <w:t>– Student’s response identifies and describes scientific concepts relevant to a particular problem or issue.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 w:firstRow="1" w:lastRow="0" w:firstColumn="1" w:lastColumn="0" w:noHBand="0" w:noVBand="1"/>
      </w:tblPr>
      <w:tblGrid>
        <w:gridCol w:w="3978"/>
        <w:gridCol w:w="2700"/>
        <w:gridCol w:w="2520"/>
        <w:gridCol w:w="3060"/>
        <w:gridCol w:w="2129"/>
      </w:tblGrid>
      <w:tr w:rsidR="000D555A" w:rsidTr="000D555A">
        <w:trPr>
          <w:trHeight w:val="438"/>
        </w:trPr>
        <w:tc>
          <w:tcPr>
            <w:tcW w:w="3978" w:type="dxa"/>
          </w:tcPr>
          <w:p w:rsidR="000D555A" w:rsidRDefault="000D555A" w:rsidP="000D555A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4</w:t>
            </w:r>
          </w:p>
        </w:tc>
        <w:tc>
          <w:tcPr>
            <w:tcW w:w="2700" w:type="dxa"/>
          </w:tcPr>
          <w:p w:rsidR="000D555A" w:rsidRDefault="000D555A" w:rsidP="000D555A">
            <w:pPr>
              <w:spacing w:after="200"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3</w:t>
            </w:r>
          </w:p>
        </w:tc>
        <w:tc>
          <w:tcPr>
            <w:tcW w:w="2520" w:type="dxa"/>
          </w:tcPr>
          <w:p w:rsidR="000D555A" w:rsidRDefault="000D555A" w:rsidP="000D555A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2</w:t>
            </w:r>
          </w:p>
        </w:tc>
        <w:tc>
          <w:tcPr>
            <w:tcW w:w="3060" w:type="dxa"/>
          </w:tcPr>
          <w:p w:rsidR="000D555A" w:rsidRDefault="000D555A" w:rsidP="000D555A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1</w:t>
            </w:r>
          </w:p>
        </w:tc>
        <w:tc>
          <w:tcPr>
            <w:tcW w:w="2129" w:type="dxa"/>
          </w:tcPr>
          <w:p w:rsidR="000D555A" w:rsidRDefault="000D555A" w:rsidP="000D555A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0</w:t>
            </w:r>
          </w:p>
        </w:tc>
      </w:tr>
      <w:tr w:rsidR="000D555A" w:rsidTr="000D555A">
        <w:trPr>
          <w:trHeight w:val="729"/>
        </w:trPr>
        <w:tc>
          <w:tcPr>
            <w:tcW w:w="3978" w:type="dxa"/>
          </w:tcPr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 w:rsidRPr="0003249D">
              <w:rPr>
                <w:rFonts w:ascii="Footlight MT Light" w:hAnsi="Footlight MT Light"/>
                <w:sz w:val="20"/>
                <w:szCs w:val="20"/>
              </w:rPr>
              <w:t xml:space="preserve">Student accomplishes Level 3 and goes beyond in some </w:t>
            </w:r>
            <w:r>
              <w:rPr>
                <w:rFonts w:ascii="Footlight MT Light" w:hAnsi="Footlight MT Light"/>
                <w:sz w:val="20"/>
                <w:szCs w:val="20"/>
              </w:rPr>
              <w:t>significant way, such as:</w:t>
            </w:r>
          </w:p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-providing relevant information not provided in class that enhances the response</w:t>
            </w:r>
          </w:p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-using a diagram to clarify scientific concepts</w:t>
            </w:r>
          </w:p>
          <w:p w:rsidR="000D555A" w:rsidRPr="0003249D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-relating the response to other scientific concepts</w:t>
            </w:r>
          </w:p>
        </w:tc>
        <w:tc>
          <w:tcPr>
            <w:tcW w:w="2700" w:type="dxa"/>
          </w:tcPr>
          <w:p w:rsidR="000D555A" w:rsidRPr="0003249D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accurately and completely explains or applies relevant scientific concept(s).</w:t>
            </w:r>
          </w:p>
        </w:tc>
        <w:tc>
          <w:tcPr>
            <w:tcW w:w="2520" w:type="dxa"/>
          </w:tcPr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Student explains or applies scientific concept(s) </w:t>
            </w:r>
          </w:p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BUT omits some information </w:t>
            </w:r>
          </w:p>
          <w:p w:rsidR="000D555A" w:rsidRPr="0003249D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OR includes some errors.</w:t>
            </w:r>
          </w:p>
        </w:tc>
        <w:tc>
          <w:tcPr>
            <w:tcW w:w="3060" w:type="dxa"/>
          </w:tcPr>
          <w:p w:rsidR="000D555A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incorrectly explains or applies scientific concept(s)</w:t>
            </w:r>
          </w:p>
          <w:p w:rsidR="000D555A" w:rsidRPr="0003249D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OR shows a lack of understanding of the concept(s).</w:t>
            </w:r>
          </w:p>
        </w:tc>
        <w:tc>
          <w:tcPr>
            <w:tcW w:w="2129" w:type="dxa"/>
          </w:tcPr>
          <w:p w:rsidR="000D555A" w:rsidRPr="0003249D" w:rsidRDefault="000D555A" w:rsidP="000D555A">
            <w:pPr>
              <w:rPr>
                <w:rFonts w:ascii="Footlight MT Light" w:hAnsi="Footlight MT Light"/>
                <w:sz w:val="20"/>
                <w:szCs w:val="20"/>
              </w:rPr>
            </w:pPr>
            <w:r w:rsidRPr="0003249D">
              <w:rPr>
                <w:rFonts w:ascii="Footlight MT Light" w:hAnsi="Footlight MT Light"/>
                <w:sz w:val="20"/>
                <w:szCs w:val="20"/>
              </w:rPr>
              <w:t xml:space="preserve">Student’s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response </w:t>
            </w:r>
            <w:r w:rsidRPr="0003249D">
              <w:rPr>
                <w:rFonts w:ascii="Footlight MT Light" w:hAnsi="Footlight MT Light"/>
                <w:sz w:val="20"/>
                <w:szCs w:val="20"/>
              </w:rPr>
              <w:t xml:space="preserve"> is missing, illegible, or irrelevant</w:t>
            </w:r>
          </w:p>
        </w:tc>
      </w:tr>
    </w:tbl>
    <w:p w:rsidR="0007496A" w:rsidRPr="000D555A" w:rsidRDefault="0007496A" w:rsidP="000D555A">
      <w:pPr>
        <w:rPr>
          <w:rFonts w:ascii="Footlight MT Light" w:hAnsi="Footlight MT Light"/>
          <w:b/>
        </w:rPr>
      </w:pPr>
      <w:r w:rsidRPr="000D555A">
        <w:rPr>
          <w:rFonts w:ascii="Footlight MT Light" w:hAnsi="Footlight MT Light"/>
          <w:b/>
        </w:rPr>
        <w:lastRenderedPageBreak/>
        <w:t>Group Interaction</w:t>
      </w:r>
      <w:r w:rsidRPr="000D555A">
        <w:rPr>
          <w:rFonts w:ascii="Footlight MT Light" w:hAnsi="Footlight MT Light"/>
        </w:rPr>
        <w:t xml:space="preserve"> – Group members work as a team and the ideas of all members are valued and weighed in working toward the common goal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343"/>
        <w:gridCol w:w="2544"/>
        <w:gridCol w:w="2544"/>
        <w:gridCol w:w="2544"/>
        <w:gridCol w:w="2544"/>
      </w:tblGrid>
      <w:tr w:rsidR="000D555A" w:rsidTr="000D555A">
        <w:trPr>
          <w:trHeight w:val="474"/>
        </w:trPr>
        <w:tc>
          <w:tcPr>
            <w:tcW w:w="3343" w:type="dxa"/>
          </w:tcPr>
          <w:p w:rsidR="000D555A" w:rsidRDefault="000D555A" w:rsidP="003876E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Above and Beyond</w:t>
            </w:r>
          </w:p>
          <w:p w:rsidR="000D555A" w:rsidRDefault="000D555A" w:rsidP="003876E2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4</w:t>
            </w:r>
          </w:p>
        </w:tc>
        <w:tc>
          <w:tcPr>
            <w:tcW w:w="2544" w:type="dxa"/>
          </w:tcPr>
          <w:p w:rsidR="000D555A" w:rsidRDefault="000D555A" w:rsidP="003876E2">
            <w:pPr>
              <w:pStyle w:val="Heading1"/>
              <w:spacing w:line="276" w:lineRule="auto"/>
              <w:jc w:val="center"/>
              <w:outlineLvl w:val="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Complete and Correct</w:t>
            </w:r>
          </w:p>
          <w:p w:rsidR="000D555A" w:rsidRDefault="000D555A" w:rsidP="003876E2">
            <w:pPr>
              <w:spacing w:after="200"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3</w:t>
            </w:r>
          </w:p>
        </w:tc>
        <w:tc>
          <w:tcPr>
            <w:tcW w:w="2544" w:type="dxa"/>
          </w:tcPr>
          <w:p w:rsidR="000D555A" w:rsidRDefault="000D555A" w:rsidP="003876E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Almost there</w:t>
            </w:r>
          </w:p>
          <w:p w:rsidR="000D555A" w:rsidRDefault="000D555A" w:rsidP="003876E2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2</w:t>
            </w:r>
          </w:p>
        </w:tc>
        <w:tc>
          <w:tcPr>
            <w:tcW w:w="2544" w:type="dxa"/>
          </w:tcPr>
          <w:p w:rsidR="000D555A" w:rsidRDefault="000D555A" w:rsidP="003876E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On your way </w:t>
            </w:r>
          </w:p>
          <w:p w:rsidR="000D555A" w:rsidRDefault="000D555A" w:rsidP="003876E2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1</w:t>
            </w:r>
          </w:p>
        </w:tc>
        <w:tc>
          <w:tcPr>
            <w:tcW w:w="2544" w:type="dxa"/>
          </w:tcPr>
          <w:p w:rsidR="000D555A" w:rsidRDefault="000D555A" w:rsidP="003876E2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0</w:t>
            </w:r>
          </w:p>
        </w:tc>
      </w:tr>
      <w:tr w:rsidR="000D555A" w:rsidTr="000D555A">
        <w:trPr>
          <w:trHeight w:val="39"/>
        </w:trPr>
        <w:tc>
          <w:tcPr>
            <w:tcW w:w="3343" w:type="dxa"/>
          </w:tcPr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Group members accomplish Level 3 and go beyond in some significant way, such as:</w:t>
            </w:r>
          </w:p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-asking helpful questions about each other’s ideas</w:t>
            </w:r>
          </w:p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-helping each other accomplish the task</w:t>
            </w:r>
          </w:p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-building on each other’s ideas</w:t>
            </w:r>
          </w:p>
          <w:p w:rsidR="000D555A" w:rsidRPr="0003249D" w:rsidRDefault="000D555A" w:rsidP="003876E2">
            <w:pPr>
              <w:pStyle w:val="ListParagraph"/>
              <w:ind w:left="2205"/>
              <w:rPr>
                <w:rFonts w:ascii="Footlight MT Light" w:hAnsi="Footlight MT Light"/>
                <w:sz w:val="20"/>
                <w:szCs w:val="20"/>
              </w:rPr>
            </w:pPr>
          </w:p>
          <w:p w:rsidR="000D555A" w:rsidRPr="0003249D" w:rsidRDefault="000D555A" w:rsidP="003876E2">
            <w:pPr>
              <w:pStyle w:val="ListParagraph"/>
              <w:ind w:left="2205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44" w:type="dxa"/>
          </w:tcPr>
          <w:p w:rsidR="000D555A" w:rsidRPr="0003249D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All group members participate and respectfully consider each other’s ideas.</w:t>
            </w:r>
          </w:p>
        </w:tc>
        <w:tc>
          <w:tcPr>
            <w:tcW w:w="2544" w:type="dxa"/>
          </w:tcPr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Group Participation is unbalanced, </w:t>
            </w:r>
          </w:p>
          <w:p w:rsidR="000D555A" w:rsidRPr="0003249D" w:rsidRDefault="000D555A" w:rsidP="00A40EE7">
            <w:pPr>
              <w:rPr>
                <w:rFonts w:ascii="Footlight MT Light" w:hAnsi="Footlight MT Light"/>
                <w:sz w:val="20"/>
                <w:szCs w:val="20"/>
              </w:rPr>
            </w:pP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>OR  group</w:t>
            </w:r>
            <w:proofErr w:type="gramEnd"/>
            <w:r>
              <w:rPr>
                <w:rFonts w:ascii="Footlight MT Light" w:hAnsi="Footlight MT Light"/>
                <w:sz w:val="20"/>
                <w:szCs w:val="20"/>
              </w:rPr>
              <w:t xml:space="preserve"> considers some members’, but not everyone’s, ideas with respect.</w:t>
            </w:r>
          </w:p>
        </w:tc>
        <w:tc>
          <w:tcPr>
            <w:tcW w:w="2544" w:type="dxa"/>
          </w:tcPr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Participation is significantly unbalanced</w:t>
            </w:r>
          </w:p>
          <w:p w:rsidR="000D555A" w:rsidRPr="0003249D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OR group totally disregarded some members’ comments and ideas.</w:t>
            </w:r>
          </w:p>
        </w:tc>
        <w:tc>
          <w:tcPr>
            <w:tcW w:w="2544" w:type="dxa"/>
          </w:tcPr>
          <w:p w:rsidR="000D555A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Members do not work together,</w:t>
            </w:r>
          </w:p>
          <w:p w:rsidR="000D555A" w:rsidRPr="0003249D" w:rsidRDefault="000D555A" w:rsidP="003876E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OR single individual does entire task.</w:t>
            </w:r>
          </w:p>
        </w:tc>
      </w:tr>
    </w:tbl>
    <w:p w:rsidR="0007496A" w:rsidRDefault="0007496A" w:rsidP="0007496A">
      <w:pPr>
        <w:jc w:val="center"/>
        <w:rPr>
          <w:rFonts w:ascii="Footlight MT Light" w:hAnsi="Footlight MT Light"/>
          <w:b/>
        </w:rPr>
      </w:pPr>
    </w:p>
    <w:p w:rsidR="00702DB3" w:rsidRPr="00702DB3" w:rsidRDefault="00702DB3" w:rsidP="00702DB3">
      <w:pPr>
        <w:pStyle w:val="ListParagraph"/>
        <w:numPr>
          <w:ilvl w:val="0"/>
          <w:numId w:val="6"/>
        </w:num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Evidence and Trade-Offs – </w:t>
      </w:r>
      <w:r>
        <w:rPr>
          <w:rFonts w:ascii="Footlight MT Light" w:hAnsi="Footlight MT Light"/>
        </w:rPr>
        <w:t>Student’s response applies evidence in comparing multiple options in order to make a choice.</w:t>
      </w:r>
      <w:r>
        <w:rPr>
          <w:rFonts w:ascii="Footlight MT Light" w:hAnsi="Footlight MT Light"/>
        </w:rPr>
        <w:br/>
        <w:t xml:space="preserve">                                              Student’s response states a position, supports it with evidence, and describes what advantages the chosen option gives up (trades off).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354"/>
        <w:gridCol w:w="2553"/>
        <w:gridCol w:w="2553"/>
        <w:gridCol w:w="2553"/>
        <w:gridCol w:w="2553"/>
      </w:tblGrid>
      <w:tr w:rsidR="000D555A" w:rsidTr="000D555A">
        <w:trPr>
          <w:trHeight w:val="476"/>
        </w:trPr>
        <w:tc>
          <w:tcPr>
            <w:tcW w:w="3354" w:type="dxa"/>
          </w:tcPr>
          <w:p w:rsidR="000D555A" w:rsidRDefault="000D555A" w:rsidP="009B0F71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4</w:t>
            </w:r>
          </w:p>
        </w:tc>
        <w:tc>
          <w:tcPr>
            <w:tcW w:w="2553" w:type="dxa"/>
          </w:tcPr>
          <w:p w:rsidR="000D555A" w:rsidRDefault="000D555A" w:rsidP="009B0F71">
            <w:pPr>
              <w:spacing w:after="200"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3</w:t>
            </w:r>
          </w:p>
        </w:tc>
        <w:tc>
          <w:tcPr>
            <w:tcW w:w="2553" w:type="dxa"/>
          </w:tcPr>
          <w:p w:rsidR="000D555A" w:rsidRDefault="000D555A" w:rsidP="009B0F71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2</w:t>
            </w:r>
          </w:p>
        </w:tc>
        <w:tc>
          <w:tcPr>
            <w:tcW w:w="2553" w:type="dxa"/>
          </w:tcPr>
          <w:p w:rsidR="000D555A" w:rsidRDefault="000D555A" w:rsidP="009B0F71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1</w:t>
            </w:r>
          </w:p>
        </w:tc>
        <w:tc>
          <w:tcPr>
            <w:tcW w:w="2553" w:type="dxa"/>
          </w:tcPr>
          <w:p w:rsidR="000D555A" w:rsidRDefault="000D555A" w:rsidP="009B0F71">
            <w:pPr>
              <w:spacing w:line="276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Level 0</w:t>
            </w:r>
          </w:p>
        </w:tc>
      </w:tr>
      <w:tr w:rsidR="000D555A" w:rsidRPr="0003249D" w:rsidTr="000D555A">
        <w:trPr>
          <w:trHeight w:val="38"/>
        </w:trPr>
        <w:tc>
          <w:tcPr>
            <w:tcW w:w="3354" w:type="dxa"/>
          </w:tcPr>
          <w:p w:rsidR="000D555A" w:rsidRDefault="000D555A" w:rsidP="009B0F71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accomplish Level 3 and go beyond in some significant way, such as:</w:t>
            </w:r>
          </w:p>
          <w:p w:rsidR="000D555A" w:rsidRDefault="000D555A" w:rsidP="00122BC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-including relevant evidence that was not studied in class</w:t>
            </w:r>
          </w:p>
          <w:p w:rsidR="000D555A" w:rsidRDefault="000D555A" w:rsidP="00122BC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-evaluating the source, quality, or quantity of evidence</w:t>
            </w:r>
          </w:p>
          <w:p w:rsidR="000D555A" w:rsidRDefault="000D555A" w:rsidP="00122BC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-proposing relevant experiments or research</w:t>
            </w:r>
          </w:p>
          <w:p w:rsidR="000D555A" w:rsidRDefault="000D555A" w:rsidP="00122BC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-including a diagram or other visual aid to clarify his/her ideas.</w:t>
            </w:r>
          </w:p>
          <w:p w:rsidR="000D555A" w:rsidRPr="0003249D" w:rsidRDefault="000D555A" w:rsidP="009B0F71">
            <w:pPr>
              <w:pStyle w:val="ListParagraph"/>
              <w:ind w:left="2205"/>
              <w:rPr>
                <w:rFonts w:ascii="Footlight MT Light" w:hAnsi="Footlight MT Light"/>
                <w:sz w:val="20"/>
                <w:szCs w:val="20"/>
              </w:rPr>
            </w:pPr>
          </w:p>
          <w:p w:rsidR="000D555A" w:rsidRPr="0003249D" w:rsidRDefault="000D555A" w:rsidP="009B0F71">
            <w:pPr>
              <w:pStyle w:val="ListParagraph"/>
              <w:ind w:left="2205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53" w:type="dxa"/>
          </w:tcPr>
          <w:p w:rsidR="000D555A" w:rsidRPr="0003249D" w:rsidRDefault="000D555A" w:rsidP="009B0F71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takes a position, supports the position with accurate and relevant evidence, AND describes the trade-offs of his/her position.</w:t>
            </w:r>
          </w:p>
        </w:tc>
        <w:tc>
          <w:tcPr>
            <w:tcW w:w="2553" w:type="dxa"/>
          </w:tcPr>
          <w:p w:rsidR="000D555A" w:rsidRPr="0003249D" w:rsidRDefault="000D555A" w:rsidP="009B0F71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discusses one or more options using accurate and relevant evidence, and takes a position supported by the evidence, BUT reasoning is incomplete or part of evidence is missing.</w:t>
            </w:r>
          </w:p>
        </w:tc>
        <w:tc>
          <w:tcPr>
            <w:tcW w:w="2553" w:type="dxa"/>
          </w:tcPr>
          <w:p w:rsidR="000D555A" w:rsidRPr="0003249D" w:rsidRDefault="000D555A" w:rsidP="009B0F71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 takes a position BUT provides reasons that are subjective, inaccurate, or unscientific.</w:t>
            </w:r>
          </w:p>
        </w:tc>
        <w:tc>
          <w:tcPr>
            <w:tcW w:w="2553" w:type="dxa"/>
          </w:tcPr>
          <w:p w:rsidR="000D555A" w:rsidRPr="0003249D" w:rsidRDefault="000D555A" w:rsidP="009B0F71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Student’s response is missing, illegible, or irrelevant.</w:t>
            </w:r>
          </w:p>
        </w:tc>
      </w:tr>
    </w:tbl>
    <w:p w:rsidR="00702DB3" w:rsidRDefault="00702DB3" w:rsidP="00702DB3">
      <w:pPr>
        <w:jc w:val="center"/>
        <w:rPr>
          <w:rFonts w:ascii="Footlight MT Light" w:hAnsi="Footlight MT Light"/>
          <w:b/>
        </w:rPr>
      </w:pPr>
    </w:p>
    <w:p w:rsidR="000D555A" w:rsidRDefault="000D555A" w:rsidP="00702DB3">
      <w:pPr>
        <w:jc w:val="center"/>
        <w:rPr>
          <w:rFonts w:ascii="Footlight MT Light" w:hAnsi="Footlight MT Light"/>
          <w:b/>
        </w:rPr>
      </w:pPr>
    </w:p>
    <w:p w:rsidR="000D555A" w:rsidRDefault="000D555A" w:rsidP="00702DB3">
      <w:pPr>
        <w:jc w:val="center"/>
        <w:rPr>
          <w:rFonts w:ascii="Footlight MT Light" w:hAnsi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03"/>
        <w:gridCol w:w="1003"/>
        <w:gridCol w:w="1003"/>
        <w:gridCol w:w="1003"/>
        <w:gridCol w:w="487"/>
      </w:tblGrid>
      <w:tr w:rsidR="000D555A" w:rsidTr="000D555A">
        <w:tc>
          <w:tcPr>
            <w:tcW w:w="2988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4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3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2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1</w:t>
            </w: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0</w:t>
            </w:r>
          </w:p>
        </w:tc>
      </w:tr>
      <w:tr w:rsidR="000D555A" w:rsidTr="000D555A">
        <w:tc>
          <w:tcPr>
            <w:tcW w:w="2988" w:type="dxa"/>
          </w:tcPr>
          <w:p w:rsidR="000D555A" w:rsidRDefault="000D555A" w:rsidP="000D555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Group: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Analyzing Data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Communication Skills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Understanding Concepts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Group Interaction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Evidence and Trade-offs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0D555A">
        <w:tc>
          <w:tcPr>
            <w:tcW w:w="2988" w:type="dxa"/>
          </w:tcPr>
          <w:p w:rsidR="000D555A" w:rsidRPr="000D555A" w:rsidRDefault="000D555A" w:rsidP="000D555A">
            <w:pPr>
              <w:jc w:val="right"/>
              <w:rPr>
                <w:rFonts w:ascii="Footlight MT Light" w:hAnsi="Footlight MT Light"/>
                <w:b/>
              </w:rPr>
            </w:pPr>
            <w:r w:rsidRPr="000D555A">
              <w:rPr>
                <w:rFonts w:ascii="Footlight MT Light" w:hAnsi="Footlight MT Light"/>
                <w:b/>
              </w:rPr>
              <w:t>TOTAL</w:t>
            </w: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702DB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0D555A" w:rsidRDefault="000D555A" w:rsidP="00702DB3">
      <w:pPr>
        <w:jc w:val="center"/>
        <w:rPr>
          <w:rFonts w:ascii="Footlight MT Light" w:hAnsi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03"/>
        <w:gridCol w:w="1003"/>
        <w:gridCol w:w="1003"/>
        <w:gridCol w:w="1003"/>
        <w:gridCol w:w="487"/>
      </w:tblGrid>
      <w:tr w:rsidR="000D555A" w:rsidTr="005A21BA">
        <w:tc>
          <w:tcPr>
            <w:tcW w:w="2988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4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3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2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1</w:t>
            </w: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0</w:t>
            </w:r>
          </w:p>
        </w:tc>
      </w:tr>
      <w:tr w:rsidR="000D555A" w:rsidTr="005A21BA">
        <w:tc>
          <w:tcPr>
            <w:tcW w:w="2988" w:type="dxa"/>
          </w:tcPr>
          <w:p w:rsidR="000D555A" w:rsidRDefault="000D555A" w:rsidP="005A21B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Group: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Analyzing Data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Communication Skills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Understanding Concepts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Group Interaction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Evidence and Trade-offs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  <w:b/>
              </w:rPr>
            </w:pPr>
            <w:r w:rsidRPr="000D555A">
              <w:rPr>
                <w:rFonts w:ascii="Footlight MT Light" w:hAnsi="Footlight MT Light"/>
                <w:b/>
              </w:rPr>
              <w:t>TOTAL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0D555A" w:rsidRDefault="000D555A" w:rsidP="00702DB3">
      <w:pPr>
        <w:jc w:val="center"/>
        <w:rPr>
          <w:rFonts w:ascii="Footlight MT Light" w:hAnsi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03"/>
        <w:gridCol w:w="1003"/>
        <w:gridCol w:w="1003"/>
        <w:gridCol w:w="1003"/>
        <w:gridCol w:w="487"/>
      </w:tblGrid>
      <w:tr w:rsidR="000D555A" w:rsidTr="005A21BA">
        <w:tc>
          <w:tcPr>
            <w:tcW w:w="2988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4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3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2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1</w:t>
            </w: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0</w:t>
            </w:r>
          </w:p>
        </w:tc>
      </w:tr>
      <w:tr w:rsidR="000D555A" w:rsidTr="005A21BA">
        <w:tc>
          <w:tcPr>
            <w:tcW w:w="2988" w:type="dxa"/>
          </w:tcPr>
          <w:p w:rsidR="000D555A" w:rsidRDefault="000D555A" w:rsidP="005A21B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Group: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Analyzing Data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Communication Skills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Understanding Concepts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Group Interaction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Evidence and Trade-offs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  <w:b/>
              </w:rPr>
            </w:pPr>
            <w:r w:rsidRPr="000D555A">
              <w:rPr>
                <w:rFonts w:ascii="Footlight MT Light" w:hAnsi="Footlight MT Light"/>
                <w:b/>
              </w:rPr>
              <w:t>TOTAL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0D555A" w:rsidRDefault="000D555A" w:rsidP="00702DB3">
      <w:pPr>
        <w:jc w:val="center"/>
        <w:rPr>
          <w:rFonts w:ascii="Footlight MT Light" w:hAnsi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03"/>
        <w:gridCol w:w="1003"/>
        <w:gridCol w:w="1003"/>
        <w:gridCol w:w="1003"/>
        <w:gridCol w:w="487"/>
      </w:tblGrid>
      <w:tr w:rsidR="000D555A" w:rsidTr="005A21BA">
        <w:tc>
          <w:tcPr>
            <w:tcW w:w="2988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4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3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2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Level 1</w:t>
            </w: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0</w:t>
            </w:r>
          </w:p>
        </w:tc>
      </w:tr>
      <w:tr w:rsidR="000D555A" w:rsidTr="005A21BA">
        <w:tc>
          <w:tcPr>
            <w:tcW w:w="2988" w:type="dxa"/>
          </w:tcPr>
          <w:p w:rsidR="000D555A" w:rsidRDefault="000D555A" w:rsidP="005A21B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Group: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Analyzing Data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Communication Skills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Understanding Concepts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Group Interaction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</w:rPr>
            </w:pPr>
            <w:r w:rsidRPr="000D555A">
              <w:rPr>
                <w:rFonts w:ascii="Footlight MT Light" w:hAnsi="Footlight MT Light"/>
              </w:rPr>
              <w:t>Evidence and Trade-offs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0D555A" w:rsidTr="005A21BA">
        <w:tc>
          <w:tcPr>
            <w:tcW w:w="2988" w:type="dxa"/>
          </w:tcPr>
          <w:p w:rsidR="000D555A" w:rsidRPr="000D555A" w:rsidRDefault="000D555A" w:rsidP="005A21BA">
            <w:pPr>
              <w:jc w:val="right"/>
              <w:rPr>
                <w:rFonts w:ascii="Footlight MT Light" w:hAnsi="Footlight MT Light"/>
                <w:b/>
              </w:rPr>
            </w:pPr>
            <w:r w:rsidRPr="000D555A">
              <w:rPr>
                <w:rFonts w:ascii="Footlight MT Light" w:hAnsi="Footlight MT Light"/>
                <w:b/>
              </w:rPr>
              <w:t>TOTAL</w:t>
            </w: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03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487" w:type="dxa"/>
          </w:tcPr>
          <w:p w:rsidR="000D555A" w:rsidRDefault="000D555A" w:rsidP="005A21BA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0D555A" w:rsidRPr="00702DB3" w:rsidRDefault="000D555A" w:rsidP="00702DB3">
      <w:pPr>
        <w:jc w:val="center"/>
        <w:rPr>
          <w:rFonts w:ascii="Footlight MT Light" w:hAnsi="Footlight MT Light"/>
          <w:b/>
        </w:rPr>
      </w:pPr>
      <w:bookmarkStart w:id="0" w:name="_GoBack"/>
      <w:bookmarkEnd w:id="0"/>
    </w:p>
    <w:sectPr w:rsidR="000D555A" w:rsidRPr="00702DB3" w:rsidSect="005353F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FE" w:rsidRDefault="005353FE" w:rsidP="005353FE">
      <w:pPr>
        <w:spacing w:after="0" w:line="240" w:lineRule="auto"/>
      </w:pPr>
      <w:r>
        <w:separator/>
      </w:r>
    </w:p>
  </w:endnote>
  <w:endnote w:type="continuationSeparator" w:id="0">
    <w:p w:rsidR="005353FE" w:rsidRDefault="005353FE" w:rsidP="0053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FE" w:rsidRDefault="005353FE">
    <w:pPr>
      <w:pStyle w:val="Footer"/>
    </w:pPr>
  </w:p>
  <w:p w:rsidR="005353FE" w:rsidRDefault="00535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FE" w:rsidRDefault="005353FE" w:rsidP="005353FE">
      <w:pPr>
        <w:spacing w:after="0" w:line="240" w:lineRule="auto"/>
      </w:pPr>
      <w:r>
        <w:separator/>
      </w:r>
    </w:p>
  </w:footnote>
  <w:footnote w:type="continuationSeparator" w:id="0">
    <w:p w:rsidR="005353FE" w:rsidRDefault="005353FE" w:rsidP="0053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636"/>
    <w:multiLevelType w:val="hybridMultilevel"/>
    <w:tmpl w:val="E138A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EFA"/>
    <w:multiLevelType w:val="hybridMultilevel"/>
    <w:tmpl w:val="8F0066A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4B43007C"/>
    <w:multiLevelType w:val="hybridMultilevel"/>
    <w:tmpl w:val="6E228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95382"/>
    <w:multiLevelType w:val="hybridMultilevel"/>
    <w:tmpl w:val="FA1C9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378C8"/>
    <w:multiLevelType w:val="hybridMultilevel"/>
    <w:tmpl w:val="CA6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FE"/>
    <w:rsid w:val="0003249D"/>
    <w:rsid w:val="0007496A"/>
    <w:rsid w:val="000D555A"/>
    <w:rsid w:val="00122BC2"/>
    <w:rsid w:val="002D1654"/>
    <w:rsid w:val="004B6B10"/>
    <w:rsid w:val="005353FE"/>
    <w:rsid w:val="00702DB3"/>
    <w:rsid w:val="00866E23"/>
    <w:rsid w:val="008D5AE1"/>
    <w:rsid w:val="00A40EE7"/>
    <w:rsid w:val="00AF4113"/>
    <w:rsid w:val="00B4745F"/>
    <w:rsid w:val="00BA1BF8"/>
    <w:rsid w:val="00DC6900"/>
    <w:rsid w:val="00E42256"/>
    <w:rsid w:val="00F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3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F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353F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353FE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53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3FE"/>
  </w:style>
  <w:style w:type="paragraph" w:styleId="Footer">
    <w:name w:val="footer"/>
    <w:basedOn w:val="Normal"/>
    <w:link w:val="FooterChar"/>
    <w:uiPriority w:val="99"/>
    <w:semiHidden/>
    <w:unhideWhenUsed/>
    <w:rsid w:val="0053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3FE"/>
  </w:style>
  <w:style w:type="table" w:styleId="TableGrid">
    <w:name w:val="Table Grid"/>
    <w:basedOn w:val="TableNormal"/>
    <w:uiPriority w:val="59"/>
    <w:rsid w:val="0003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3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F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353F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353FE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53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3FE"/>
  </w:style>
  <w:style w:type="paragraph" w:styleId="Footer">
    <w:name w:val="footer"/>
    <w:basedOn w:val="Normal"/>
    <w:link w:val="FooterChar"/>
    <w:uiPriority w:val="99"/>
    <w:semiHidden/>
    <w:unhideWhenUsed/>
    <w:rsid w:val="0053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3FE"/>
  </w:style>
  <w:style w:type="table" w:styleId="TableGrid">
    <w:name w:val="Table Grid"/>
    <w:basedOn w:val="TableNormal"/>
    <w:uiPriority w:val="59"/>
    <w:rsid w:val="0003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MHIS</dc:creator>
  <cp:lastModifiedBy>Thurrott, Whitney L</cp:lastModifiedBy>
  <cp:revision>2</cp:revision>
  <cp:lastPrinted>2013-09-26T11:51:00Z</cp:lastPrinted>
  <dcterms:created xsi:type="dcterms:W3CDTF">2013-09-26T15:15:00Z</dcterms:created>
  <dcterms:modified xsi:type="dcterms:W3CDTF">2013-09-26T15:15:00Z</dcterms:modified>
</cp:coreProperties>
</file>